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Hamburg, 1</w:t>
      </w:r>
      <w:r>
        <w:rPr>
          <w:rFonts w:asciiTheme="minorHAnsi" w:hAnsiTheme="minorHAnsi" w:cstheme="minorHAnsi"/>
        </w:rPr>
        <w:t xml:space="preserve">5</w:t>
      </w:r>
      <w:r>
        <w:rPr>
          <w:rFonts w:asciiTheme="minorHAnsi" w:hAnsiTheme="minorHAnsi" w:cstheme="minorHAnsi"/>
        </w:rPr>
        <w:t xml:space="preserve">.11.202</w:t>
      </w:r>
      <w:r>
        <w:rPr>
          <w:rFonts w:asciiTheme="minorHAnsi" w:hAnsiTheme="minorHAnsi" w:cstheme="minorHAnsi"/>
        </w:rPr>
        <w:t xml:space="preserve">4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pBdr/>
        <w:spacing/>
        <w:ind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  <w:r>
        <w:rPr>
          <w:rFonts w:asciiTheme="minorHAnsi" w:hAnsiTheme="minorHAnsi" w:cstheme="minorHAnsi"/>
          <w:sz w:val="28"/>
          <w:szCs w:val="28"/>
        </w:rPr>
      </w:r>
    </w:p>
    <w:p>
      <w:pPr>
        <w:pBdr/>
        <w:spacing/>
        <w:ind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Liebe zugelassene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Bewerber:innen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i/>
          <w:sz w:val="24"/>
          <w:szCs w:val="24"/>
        </w:rPr>
      </w:r>
      <w:r>
        <w:rPr>
          <w:rFonts w:asciiTheme="minorHAnsi" w:hAnsiTheme="minorHAnsi" w:cstheme="minorHAnsi"/>
          <w:b/>
          <w:i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alle Materialien, Reader, </w:t>
      </w:r>
      <w:r>
        <w:rPr>
          <w:rFonts w:asciiTheme="minorHAnsi" w:hAnsiTheme="minorHAnsi" w:cstheme="minorHAnsi"/>
          <w:sz w:val="24"/>
          <w:szCs w:val="24"/>
        </w:rPr>
        <w:t xml:space="preserve">Basiskompetenzbeschreibungen bzw. Operatoren, </w:t>
      </w:r>
      <w:r>
        <w:rPr>
          <w:rFonts w:asciiTheme="minorHAnsi" w:hAnsiTheme="minorHAnsi" w:cstheme="minorHAnsi"/>
          <w:sz w:val="24"/>
          <w:szCs w:val="24"/>
        </w:rPr>
        <w:t xml:space="preserve">Prüfungshandreichungen und Informationsblätter stellen wir Ihnen in einem </w:t>
      </w:r>
      <w:r>
        <w:rPr>
          <w:rFonts w:asciiTheme="minorHAnsi" w:hAnsiTheme="minorHAnsi" w:cstheme="minorHAnsi"/>
          <w:sz w:val="24"/>
          <w:szCs w:val="24"/>
        </w:rPr>
        <w:t xml:space="preserve">moodle</w:t>
      </w:r>
      <w:r>
        <w:rPr>
          <w:rFonts w:asciiTheme="minorHAnsi" w:hAnsiTheme="minorHAnsi" w:cstheme="minorHAnsi"/>
          <w:sz w:val="24"/>
          <w:szCs w:val="24"/>
        </w:rPr>
        <w:t xml:space="preserve">-Kurs zur </w:t>
      </w:r>
      <w:r>
        <w:rPr>
          <w:rFonts w:asciiTheme="minorHAnsi" w:hAnsiTheme="minorHAnsi" w:cstheme="minorHAnsi"/>
          <w:sz w:val="24"/>
          <w:szCs w:val="24"/>
        </w:rPr>
        <w:t xml:space="preserve">Externenprüfung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 xml:space="preserve">5</w:t>
      </w:r>
      <w:r>
        <w:rPr>
          <w:rFonts w:asciiTheme="minorHAnsi" w:hAnsiTheme="minorHAnsi" w:cstheme="minorHAnsi"/>
          <w:sz w:val="24"/>
          <w:szCs w:val="24"/>
        </w:rPr>
        <w:t xml:space="preserve"> zur Verfügung. Damit Sie möglichst unkompliziert auf diese</w:t>
      </w:r>
      <w:r>
        <w:rPr>
          <w:rFonts w:asciiTheme="minorHAnsi" w:hAnsiTheme="minorHAnsi" w:cstheme="minorHAnsi"/>
          <w:sz w:val="24"/>
          <w:szCs w:val="24"/>
        </w:rPr>
        <w:t xml:space="preserve"> Informationen</w:t>
      </w:r>
      <w:r>
        <w:rPr>
          <w:rFonts w:asciiTheme="minorHAnsi" w:hAnsiTheme="minorHAnsi" w:cstheme="minorHAnsi"/>
          <w:sz w:val="24"/>
          <w:szCs w:val="24"/>
        </w:rPr>
        <w:t xml:space="preserve"> zurückgreifen können, müssen Sie Folgendes tun: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54"/>
        <w:numPr>
          <w:ilvl w:val="0"/>
          <w:numId w:val="6"/>
        </w:num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 öffnen einen Browser (Edge, Safari, Firefox, Google Chrome usw.)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54"/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54"/>
        <w:numPr>
          <w:ilvl w:val="0"/>
          <w:numId w:val="6"/>
        </w:num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die Adresszeile </w:t>
      </w:r>
      <w:r>
        <w:rPr>
          <w:rFonts w:asciiTheme="minorHAnsi" w:hAnsiTheme="minorHAnsi" w:cstheme="minorHAnsi"/>
          <w:sz w:val="24"/>
          <w:szCs w:val="24"/>
        </w:rPr>
        <w:t xml:space="preserve">Ihres</w:t>
      </w:r>
      <w:r>
        <w:rPr>
          <w:rFonts w:asciiTheme="minorHAnsi" w:hAnsiTheme="minorHAnsi" w:cstheme="minorHAnsi"/>
          <w:sz w:val="24"/>
          <w:szCs w:val="24"/>
        </w:rPr>
        <w:t xml:space="preserve"> Browsers geben Sie diese Adresse ein: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 w:left="1416"/>
        <w:rPr>
          <w:highlight w:val="none"/>
        </w:rPr>
      </w:pPr>
      <w:r/>
      <w:r/>
      <w:hyperlink r:id="rId11" w:tooltip="https://moodle.bs21-hh.logoip.de/course/view.php?id=217" w:history="1">
        <w:r>
          <w:rPr>
            <w:rStyle w:val="955"/>
          </w:rPr>
          <w:t xml:space="preserve">https://moodle.bs21-hh.logoip.de/course/view.php?id=217</w:t>
        </w:r>
        <w:r>
          <w:rPr>
            <w:rStyle w:val="955"/>
          </w:rPr>
        </w:r>
        <w:r>
          <w:rPr>
            <w:rStyle w:val="955"/>
          </w:rPr>
        </w:r>
      </w:hyperlink>
      <w:r/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/>
      <w:bookmarkStart w:id="0" w:name="_GoBack"/>
      <w:r/>
      <w:bookmarkEnd w:id="0"/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 landen unmittelbar in unserem </w:t>
      </w:r>
      <w:r>
        <w:rPr>
          <w:rFonts w:asciiTheme="minorHAnsi" w:hAnsiTheme="minorHAnsi" w:cstheme="minorHAnsi"/>
          <w:sz w:val="24"/>
          <w:szCs w:val="24"/>
        </w:rPr>
        <w:t xml:space="preserve">moodle</w:t>
      </w:r>
      <w:r>
        <w:rPr>
          <w:rFonts w:asciiTheme="minorHAnsi" w:hAnsiTheme="minorHAnsi" w:cstheme="minorHAnsi"/>
          <w:sz w:val="24"/>
          <w:szCs w:val="24"/>
        </w:rPr>
        <w:t xml:space="preserve">-Kurs zur </w:t>
      </w:r>
      <w:r>
        <w:rPr>
          <w:rFonts w:asciiTheme="minorHAnsi" w:hAnsiTheme="minorHAnsi" w:cstheme="minorHAnsi"/>
          <w:sz w:val="24"/>
          <w:szCs w:val="24"/>
        </w:rPr>
        <w:t xml:space="preserve">Externenprüfung</w:t>
      </w:r>
      <w:r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 xml:space="preserve">5</w:t>
      </w:r>
      <w:r>
        <w:rPr>
          <w:rFonts w:asciiTheme="minorHAnsi" w:hAnsiTheme="minorHAnsi" w:cstheme="minorHAnsi"/>
          <w:sz w:val="24"/>
          <w:szCs w:val="24"/>
        </w:rPr>
        <w:t xml:space="preserve"> und können sich dann darin orientieren, Verzeichnisse und Dateien herunterladen. Das geht so: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54"/>
        <w:numPr>
          <w:ilvl w:val="0"/>
          <w:numId w:val="7"/>
        </w:num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Sie </w:t>
      </w:r>
      <w:r>
        <w:rPr>
          <w:rFonts w:asciiTheme="minorHAnsi" w:hAnsiTheme="minorHAnsi" w:cstheme="minorHAnsi"/>
          <w:sz w:val="24"/>
          <w:szCs w:val="24"/>
        </w:rPr>
        <w:t xml:space="preserve">klicken auf das jeweilige Themen-Rechteck, z. B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. Prüfungshandreichung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en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…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623570</wp:posOffset>
                </wp:positionH>
                <wp:positionV relativeFrom="paragraph">
                  <wp:posOffset>57893</wp:posOffset>
                </wp:positionV>
                <wp:extent cx="198120" cy="1005840"/>
                <wp:effectExtent l="76200" t="19050" r="30480" b="41910"/>
                <wp:wrapNone/>
                <wp:docPr id="3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98119" cy="100584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32" type="#_x0000_t32" style="position:absolute;z-index:251662336;o:allowoverlap:true;o:allowincell:true;mso-position-horizontal-relative:margin;margin-left:49.10pt;mso-position-horizontal:absolute;mso-position-vertical-relative:text;margin-top:4.56pt;mso-position-vertical:absolute;width:15.60pt;height:79.20pt;mso-wrap-distance-left:9.00pt;mso-wrap-distance-top:0.00pt;mso-wrap-distance-right:9.00pt;mso-wrap-distance-bottom:0.00pt;flip:x;visibility:visible;" filled="f" strokecolor="#000000" strokeweight="3.00pt">
                <v:stroke dashstyle="solid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5829631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138112</wp:posOffset>
                </wp:positionV>
                <wp:extent cx="4529795" cy="3050584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80329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529794" cy="3050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125829631;o:allowoverlap:true;o:allowincell:true;mso-position-horizontal-relative:text;margin-left:17.25pt;mso-position-horizontal:absolute;mso-position-vertical-relative:text;margin-top:10.87pt;mso-position-vertical:absolute;width:356.68pt;height:240.20pt;mso-wrap-distance-left:9.07pt;mso-wrap-distance-top:0.00pt;mso-wrap-distance-right:9.07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/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rFonts w:asciiTheme="minorHAnsi" w:hAnsiTheme="minorHAnsi" w:cstheme="minorHAnsi"/>
          <w:sz w:val="24"/>
          <w:szCs w:val="24"/>
          <w:highlight w:val="none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  <w:highlight w:val="none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/>
      <w:r>
        <w:rPr>
          <w:rFonts w:asciiTheme="minorHAnsi" w:hAnsiTheme="minorHAnsi" w:cstheme="minorHAnsi"/>
          <w:sz w:val="24"/>
          <w:szCs w:val="24"/>
        </w:rPr>
      </w:r>
      <w:r/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Style w:val="954"/>
        <w:numPr>
          <w:ilvl w:val="0"/>
          <w:numId w:val="7"/>
        </w:num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Feld öffnet sich und zeigt ein Verzeichnis an, Sie klicken auf die blaue Zeile</w:t>
      </w:r>
      <w:r>
        <w:rPr>
          <w:rFonts w:asciiTheme="minorHAnsi" w:hAnsiTheme="minorHAnsi" w:cstheme="minorHAnsi"/>
          <w:sz w:val="24"/>
          <w:szCs w:val="24"/>
        </w:rPr>
        <w:t xml:space="preserve">, hier z. B.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/>
      <w:r/>
      <w:r/>
      <w:r/>
      <w:r/>
      <w:r>
        <w:rPr>
          <w:rFonts w:asciiTheme="minorHAnsi" w:hAnsiTheme="minorHAnsi" w:cstheme="minorHAnsi"/>
          <w:sz w:val="24"/>
          <w:szCs w:val="24"/>
        </w:rPr>
      </w:r>
      <w:r/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3600" behindDoc="0" locked="0" layoutInCell="1" allowOverlap="1">
                <wp:simplePos x="0" y="0"/>
                <wp:positionH relativeFrom="column">
                  <wp:posOffset>885870</wp:posOffset>
                </wp:positionH>
                <wp:positionV relativeFrom="paragraph">
                  <wp:posOffset>33040</wp:posOffset>
                </wp:positionV>
                <wp:extent cx="2358005" cy="1300445"/>
                <wp:effectExtent l="0" t="0" r="0" b="0"/>
                <wp:wrapNone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46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2358004" cy="1300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51673600;o:allowoverlap:true;o:allowincell:true;mso-position-horizontal-relative:text;margin-left:69.75pt;mso-position-horizontal:absolute;mso-position-vertical-relative:text;margin-top:2.60pt;mso-position-vertical:absolute;width:185.67pt;height:102.40pt;mso-wrap-distance-left:9.07pt;mso-wrap-distance-top:0.00pt;mso-wrap-distance-right:9.07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</w:r>
      <w:r/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 w:left="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spacing/>
        <w:ind w:left="2124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Style w:val="954"/>
        <w:numPr>
          <w:ilvl w:val="0"/>
          <w:numId w:val="7"/>
        </w:num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Verzeichnis öffnet sich, Sie klicken </w:t>
      </w:r>
      <w:r>
        <w:rPr>
          <w:rFonts w:asciiTheme="minorHAnsi" w:hAnsiTheme="minorHAnsi" w:cstheme="minorHAnsi"/>
          <w:sz w:val="24"/>
          <w:szCs w:val="24"/>
        </w:rPr>
        <w:t xml:space="preserve">jetzt auf: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1925955</wp:posOffset>
                </wp:positionH>
                <wp:positionV relativeFrom="paragraph">
                  <wp:posOffset>29845</wp:posOffset>
                </wp:positionV>
                <wp:extent cx="2876951" cy="838317"/>
                <wp:effectExtent l="19050" t="19050" r="19050" b="19050"/>
                <wp:wrapNone/>
                <wp:docPr id="6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876951" cy="8383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z-index:251666432;o:allowoverlap:true;o:allowincell:true;mso-position-horizontal-relative:margin;margin-left:151.65pt;mso-position-horizontal:absolute;mso-position-vertical-relative:text;margin-top:2.35pt;mso-position-vertical:absolute;width:226.53pt;height:66.01pt;mso-wrap-distance-left:9.00pt;mso-wrap-distance-top:0.00pt;mso-wrap-distance-right:9.00pt;mso-wrap-distance-bottom:0.00pt;z-index:1;" strokecolor="#000000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Verzeichnis wird nun in den Download-Ordner Ihres Computers geladen. Von dort aus können Sie nun dieses Material öffnen</w:t>
      </w:r>
      <w:r>
        <w:rPr>
          <w:rFonts w:asciiTheme="minorHAnsi" w:hAnsiTheme="minorHAnsi" w:cstheme="minorHAnsi"/>
          <w:sz w:val="24"/>
          <w:szCs w:val="24"/>
        </w:rPr>
        <w:t xml:space="preserve">, verschieben, drucken usw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Wiederholen Sie die Schritte 1-3, um alle anderen Themen-Rechtecke zu öffnen und </w:t>
      </w:r>
      <w:r>
        <w:rPr>
          <w:rFonts w:asciiTheme="minorHAnsi" w:hAnsiTheme="minorHAnsi" w:cstheme="minorHAnsi"/>
          <w:sz w:val="24"/>
          <w:szCs w:val="24"/>
        </w:rPr>
        <w:t xml:space="preserve">um </w:t>
      </w:r>
      <w:r>
        <w:rPr>
          <w:rFonts w:asciiTheme="minorHAnsi" w:hAnsiTheme="minorHAnsi" w:cstheme="minorHAnsi"/>
          <w:sz w:val="24"/>
          <w:szCs w:val="24"/>
        </w:rPr>
        <w:t xml:space="preserve">die </w:t>
      </w:r>
      <w:r>
        <w:rPr>
          <w:rFonts w:asciiTheme="minorHAnsi" w:hAnsiTheme="minorHAnsi" w:cstheme="minorHAnsi"/>
          <w:sz w:val="24"/>
          <w:szCs w:val="24"/>
        </w:rPr>
        <w:t xml:space="preserve">dort hinterlegten </w:t>
      </w:r>
      <w:r>
        <w:rPr>
          <w:rFonts w:asciiTheme="minorHAnsi" w:hAnsiTheme="minorHAnsi" w:cstheme="minorHAnsi"/>
          <w:sz w:val="24"/>
          <w:szCs w:val="24"/>
        </w:rPr>
        <w:t xml:space="preserve">Materialien zu downloaden. </w: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680"/>
        </w:tabs>
        <w:spacing/>
        <w:ind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</w:r>
    </w:p>
    <w:p>
      <w:pPr>
        <w:pBdr/>
        <w:tabs>
          <w:tab w:val="left" w:leader="none" w:pos="7728"/>
        </w:tabs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5" w:right="707" w:bottom="567" w:left="1418" w:header="709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Narrow">
    <w:panose1 w:val="020B0604020202020204"/>
  </w:font>
  <w:font w:name="Microsoft YaHei">
    <w:panose1 w:val="020B0603020202020204"/>
  </w:font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Wingdings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4062175"/>
      <w:docPartObj>
        <w:docPartGallery w:val="Page Numbers (Bottom of Page)"/>
        <w:docPartUnique w:val="true"/>
      </w:docPartObj>
      <w:rPr/>
    </w:sdtPr>
    <w:sdtContent>
      <w:p>
        <w:pPr>
          <w:pStyle w:val="952"/>
          <w:pBdr/>
          <w:spacing/>
          <w:ind/>
          <w:jc w:val="right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95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tabs>
        <w:tab w:val="clear" w:leader="none" w:pos="4536"/>
        <w:tab w:val="left" w:leader="none" w:pos="6240"/>
      </w:tabs>
      <w:spacing/>
      <w:ind/>
      <w:rPr>
        <w:rFonts w:cs="Calibri"/>
      </w:rPr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-95250</wp:posOffset>
              </wp:positionV>
              <wp:extent cx="984250" cy="749935"/>
              <wp:effectExtent l="0" t="0" r="6350" b="0"/>
              <wp:wrapNone/>
              <wp:docPr id="1" name="Grafik 7" descr="Ein Bild, das Text, Schrift, Logo, Grafike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Grafik 26" descr="Ein Bild, das Text, Schrift, Logo, Grafiken enthält.&#10;&#10;Automatisch generierte Beschreibung"/>
                      <pic:cNvPicPr>
                        <a:picLocks noChangeArrowheads="1"/>
                      </pic:cNvPicPr>
                      <pic:nvPr/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0" t="14426" r="15323" b="8611"/>
                      <a:stretch/>
                    </pic:blipFill>
                    <pic:spPr bwMode="auto">
                      <a:xfrm>
                        <a:off x="0" y="0"/>
                        <a:ext cx="98425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60288;o:allowoverlap:true;o:allowincell:true;mso-position-horizontal-relative:text;margin-left:-5.55pt;mso-position-horizontal:absolute;mso-position-vertical-relative:text;margin-top:-7.50pt;mso-position-vertical:absolute;width:77.50pt;height:59.0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4236085</wp:posOffset>
              </wp:positionV>
              <wp:extent cx="175895" cy="635"/>
              <wp:effectExtent l="0" t="0" r="33655" b="37465"/>
              <wp:wrapNone/>
              <wp:docPr id="2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7589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264;mso-wrap-distance-left:9.00pt;mso-wrap-distance-top:0.00pt;mso-wrap-distance-right:9.00pt;mso-wrap-distance-bottom:0.00pt;visibility:visible;" from="-60.5pt,333.6pt" to="-46.6pt,333.6pt" filled="f" strokecolor="#000000" strokeweight="0.50pt"/>
          </w:pict>
        </mc:Fallback>
      </mc:AlternateContent>
    </w:r>
    <w:r>
      <w:tab/>
    </w:r>
    <w:r>
      <w:rPr>
        <w:rFonts w:cs="Calibri"/>
      </w:rPr>
      <w:t xml:space="preserve">             </w:t>
    </w:r>
    <w:r>
      <w:rPr>
        <w:rFonts w:cs="Calibri"/>
      </w:rPr>
    </w:r>
    <w:r>
      <w:rPr>
        <w:rFonts w:cs="Calibri"/>
      </w:rPr>
    </w:r>
  </w:p>
  <w:p>
    <w:pPr>
      <w:pStyle w:val="950"/>
      <w:pBdr/>
      <w:tabs>
        <w:tab w:val="clear" w:leader="none" w:pos="4536"/>
        <w:tab w:val="left" w:leader="none" w:pos="6240"/>
      </w:tabs>
      <w:spacing/>
      <w:ind/>
      <w:rPr>
        <w:rFonts w:cs="Calibri"/>
      </w:rPr>
    </w:pPr>
    <w:r>
      <w:rPr>
        <w:rFonts w:cs="Calibri"/>
      </w:rPr>
      <w:t xml:space="preserve">                            Staatliche Fachschule für Sozialpädagogik </w:t>
    </w:r>
    <w:r>
      <w:rPr>
        <w:rFonts w:cs="Calibri"/>
      </w:rPr>
    </w:r>
    <w:r>
      <w:rPr>
        <w:rFonts w:cs="Calibri"/>
      </w:rPr>
    </w:r>
  </w:p>
  <w:p>
    <w:pPr>
      <w:pStyle w:val="950"/>
      <w:pBdr/>
      <w:tabs>
        <w:tab w:val="clear" w:leader="none" w:pos="4536"/>
        <w:tab w:val="left" w:leader="none" w:pos="6240"/>
      </w:tabs>
      <w:spacing/>
      <w:ind/>
      <w:rPr>
        <w:rFonts w:ascii="Arial Narrow" w:hAnsi="Arial Narrow" w:cs="Calibri"/>
      </w:rPr>
    </w:pPr>
    <w:r>
      <w:rPr>
        <w:rFonts w:cs="Calibri"/>
      </w:rPr>
      <w:t xml:space="preserve">                            </w:t>
    </w:r>
    <w:r>
      <w:rPr>
        <w:rFonts w:ascii="Arial Narrow" w:hAnsi="Arial Narrow" w:cs="Calibri"/>
      </w:rPr>
      <w:t xml:space="preserve">Externenprüfung</w:t>
    </w:r>
    <w:r>
      <w:rPr>
        <w:rFonts w:ascii="Arial Narrow" w:hAnsi="Arial Narrow" w:cs="Calibri"/>
      </w:rPr>
      <w:t xml:space="preserve"> 202</w:t>
    </w:r>
    <w:r>
      <w:rPr>
        <w:rFonts w:ascii="Arial Narrow" w:hAnsi="Arial Narrow" w:cs="Calibri"/>
      </w:rPr>
      <w:t xml:space="preserve">5</w:t>
    </w:r>
    <w:r>
      <w:rPr>
        <w:rFonts w:ascii="Arial Narrow" w:hAnsi="Arial Narrow" w:cs="Calibri"/>
      </w:rPr>
      <w:t xml:space="preserve"> – </w:t>
    </w:r>
    <w:r>
      <w:rPr>
        <w:rFonts w:ascii="Arial Narrow" w:hAnsi="Arial Narrow" w:cs="Calibri"/>
      </w:rPr>
      <w:t xml:space="preserve">Handout zum Login in den </w:t>
    </w:r>
    <w:r>
      <w:rPr>
        <w:rFonts w:ascii="Arial Narrow" w:hAnsi="Arial Narrow" w:cs="Calibri"/>
      </w:rPr>
      <w:t xml:space="preserve">moodle</w:t>
    </w:r>
    <w:r>
      <w:rPr>
        <w:rFonts w:ascii="Arial Narrow" w:hAnsi="Arial Narrow" w:cs="Calibri"/>
      </w:rPr>
      <w:t xml:space="preserve">-Kurs + Download der Reader</w:t>
    </w:r>
    <w:r>
      <w:rPr>
        <w:rFonts w:ascii="Arial Narrow" w:hAnsi="Arial Narrow" w:cs="Calibri"/>
      </w:rPr>
    </w:r>
    <w:r>
      <w:rPr>
        <w:rFonts w:ascii="Arial Narrow" w:hAnsi="Arial Narrow" w:cs="Calibri"/>
      </w:rPr>
    </w:r>
  </w:p>
  <w:p>
    <w:pPr>
      <w:pStyle w:val="95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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Wingdings" w:hAnsi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 w:val="o"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 w:val="§"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 w:val="·"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 w:val="o"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 w:val="§"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 w:val="·"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 w:val="o"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 w:val="§"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DE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1">
    <w:name w:val="Heading 1"/>
    <w:basedOn w:val="925"/>
    <w:next w:val="925"/>
    <w:link w:val="75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52">
    <w:name w:val="Heading 1 Char"/>
    <w:basedOn w:val="926"/>
    <w:link w:val="75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925"/>
    <w:next w:val="925"/>
    <w:link w:val="75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basedOn w:val="926"/>
    <w:link w:val="75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5">
    <w:name w:val="Heading 3"/>
    <w:basedOn w:val="925"/>
    <w:next w:val="925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basedOn w:val="926"/>
    <w:link w:val="75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7">
    <w:name w:val="Heading 4"/>
    <w:basedOn w:val="925"/>
    <w:next w:val="925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6"/>
    <w:link w:val="7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5"/>
    <w:next w:val="925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basedOn w:val="926"/>
    <w:link w:val="75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5"/>
    <w:next w:val="925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6"/>
    <w:link w:val="76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5"/>
    <w:next w:val="925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6"/>
    <w:link w:val="76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5"/>
    <w:next w:val="925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6"/>
    <w:link w:val="76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5"/>
    <w:next w:val="925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6"/>
    <w:link w:val="76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pBdr/>
      <w:spacing w:after="0" w:before="0" w:line="240" w:lineRule="auto"/>
      <w:ind/>
    </w:pPr>
  </w:style>
  <w:style w:type="paragraph" w:styleId="770">
    <w:name w:val="Title"/>
    <w:basedOn w:val="925"/>
    <w:next w:val="925"/>
    <w:link w:val="77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1">
    <w:name w:val="Title Char"/>
    <w:basedOn w:val="926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925"/>
    <w:next w:val="925"/>
    <w:link w:val="77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3">
    <w:name w:val="Subtitle Char"/>
    <w:basedOn w:val="926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basedOn w:val="925"/>
    <w:next w:val="925"/>
    <w:link w:val="775"/>
    <w:uiPriority w:val="29"/>
    <w:qFormat/>
    <w:pPr>
      <w:pBdr/>
      <w:spacing/>
      <w:ind w:right="720" w:left="720"/>
    </w:pPr>
    <w:rPr>
      <w:i/>
    </w:rPr>
  </w:style>
  <w:style w:type="character" w:styleId="775">
    <w:name w:val="Quote Char"/>
    <w:link w:val="774"/>
    <w:uiPriority w:val="29"/>
    <w:pPr>
      <w:pBdr/>
      <w:spacing/>
      <w:ind/>
    </w:pPr>
    <w:rPr>
      <w:i/>
    </w:rPr>
  </w:style>
  <w:style w:type="paragraph" w:styleId="776">
    <w:name w:val="Intense Quote"/>
    <w:basedOn w:val="925"/>
    <w:next w:val="925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77">
    <w:name w:val="Intense Quote Char"/>
    <w:link w:val="776"/>
    <w:uiPriority w:val="30"/>
    <w:pPr>
      <w:pBdr/>
      <w:spacing/>
      <w:ind/>
    </w:pPr>
    <w:rPr>
      <w:i/>
    </w:rPr>
  </w:style>
  <w:style w:type="character" w:styleId="778">
    <w:name w:val="Header Char"/>
    <w:basedOn w:val="926"/>
    <w:link w:val="950"/>
    <w:uiPriority w:val="99"/>
    <w:pPr>
      <w:pBdr/>
      <w:spacing/>
      <w:ind/>
    </w:pPr>
  </w:style>
  <w:style w:type="character" w:styleId="779">
    <w:name w:val="Footer Char"/>
    <w:basedOn w:val="926"/>
    <w:link w:val="952"/>
    <w:uiPriority w:val="99"/>
    <w:pPr>
      <w:pBdr/>
      <w:spacing/>
      <w:ind/>
    </w:pPr>
  </w:style>
  <w:style w:type="paragraph" w:styleId="780">
    <w:name w:val="Caption"/>
    <w:basedOn w:val="925"/>
    <w:next w:val="9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52"/>
    <w:uiPriority w:val="99"/>
    <w:pPr>
      <w:pBdr/>
      <w:spacing/>
      <w:ind/>
    </w:pPr>
  </w:style>
  <w:style w:type="table" w:styleId="782">
    <w:name w:val="Table Grid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Table Grid Light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1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2"/>
    <w:basedOn w:val="92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 - Accent 1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 - Accent 2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4 - Accent 3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4 - Accent 4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4 - Accent 5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 - Accent 6"/>
    <w:basedOn w:val="92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5 Dark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1 Light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1 Light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1 Light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1 Light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2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2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2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3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3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3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4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4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4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5 Dark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5 Dark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5 Dark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5 Dark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6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6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6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6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7 Colorful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7 Colorful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7 Colorful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7 Colorful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&amp; Lined - Accent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&amp; Lined - Accent 1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&amp; Lined - Accent 2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&amp; Lined - Accent 3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&amp; Lined - Accent 4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&amp; Lined - Accent 5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 6"/>
    <w:basedOn w:val="92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- Accent 1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- Accent 2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- Accent 3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- Accent 4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- Accent 5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 - Accent 6"/>
    <w:basedOn w:val="92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8">
    <w:name w:val="footnote text"/>
    <w:basedOn w:val="925"/>
    <w:link w:val="90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9">
    <w:name w:val="Footnote Text Char"/>
    <w:link w:val="908"/>
    <w:uiPriority w:val="99"/>
    <w:pPr>
      <w:pBdr/>
      <w:spacing/>
      <w:ind/>
    </w:pPr>
    <w:rPr>
      <w:sz w:val="18"/>
    </w:rPr>
  </w:style>
  <w:style w:type="character" w:styleId="910">
    <w:name w:val="footnote reference"/>
    <w:basedOn w:val="926"/>
    <w:uiPriority w:val="99"/>
    <w:unhideWhenUsed/>
    <w:pPr>
      <w:pBdr/>
      <w:spacing/>
      <w:ind/>
    </w:pPr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2">
    <w:name w:val="Endnote Text Char"/>
    <w:link w:val="911"/>
    <w:uiPriority w:val="99"/>
    <w:pPr>
      <w:pBdr/>
      <w:spacing/>
      <w:ind/>
    </w:pPr>
    <w:rPr>
      <w:sz w:val="20"/>
    </w:rPr>
  </w:style>
  <w:style w:type="character" w:styleId="913">
    <w:name w:val="endnote reference"/>
    <w:basedOn w:val="926"/>
    <w:uiPriority w:val="99"/>
    <w:semiHidden/>
    <w:unhideWhenUsed/>
    <w:pPr>
      <w:pBdr/>
      <w:spacing/>
      <w:ind/>
    </w:pPr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pBdr/>
      <w:spacing w:after="57"/>
      <w:ind w:right="0" w:firstLine="0" w:left="0"/>
    </w:pPr>
  </w:style>
  <w:style w:type="paragraph" w:styleId="915">
    <w:name w:val="toc 2"/>
    <w:basedOn w:val="925"/>
    <w:next w:val="925"/>
    <w:uiPriority w:val="39"/>
    <w:unhideWhenUsed/>
    <w:pPr>
      <w:pBdr/>
      <w:spacing w:after="57"/>
      <w:ind w:right="0" w:firstLine="0" w:left="283"/>
    </w:pPr>
  </w:style>
  <w:style w:type="paragraph" w:styleId="916">
    <w:name w:val="toc 3"/>
    <w:basedOn w:val="925"/>
    <w:next w:val="925"/>
    <w:uiPriority w:val="39"/>
    <w:unhideWhenUsed/>
    <w:pPr>
      <w:pBdr/>
      <w:spacing w:after="57"/>
      <w:ind w:right="0" w:firstLine="0" w:left="567"/>
    </w:pPr>
  </w:style>
  <w:style w:type="paragraph" w:styleId="917">
    <w:name w:val="toc 4"/>
    <w:basedOn w:val="925"/>
    <w:next w:val="925"/>
    <w:uiPriority w:val="39"/>
    <w:unhideWhenUsed/>
    <w:pPr>
      <w:pBdr/>
      <w:spacing w:after="57"/>
      <w:ind w:right="0" w:firstLine="0" w:left="850"/>
    </w:pPr>
  </w:style>
  <w:style w:type="paragraph" w:styleId="918">
    <w:name w:val="toc 5"/>
    <w:basedOn w:val="925"/>
    <w:next w:val="925"/>
    <w:uiPriority w:val="39"/>
    <w:unhideWhenUsed/>
    <w:pPr>
      <w:pBdr/>
      <w:spacing w:after="57"/>
      <w:ind w:right="0" w:firstLine="0" w:left="1134"/>
    </w:pPr>
  </w:style>
  <w:style w:type="paragraph" w:styleId="919">
    <w:name w:val="toc 6"/>
    <w:basedOn w:val="925"/>
    <w:next w:val="925"/>
    <w:uiPriority w:val="39"/>
    <w:unhideWhenUsed/>
    <w:pPr>
      <w:pBdr/>
      <w:spacing w:after="57"/>
      <w:ind w:right="0" w:firstLine="0" w:left="1417"/>
    </w:pPr>
  </w:style>
  <w:style w:type="paragraph" w:styleId="920">
    <w:name w:val="toc 7"/>
    <w:basedOn w:val="925"/>
    <w:next w:val="925"/>
    <w:uiPriority w:val="39"/>
    <w:unhideWhenUsed/>
    <w:pPr>
      <w:pBdr/>
      <w:spacing w:after="57"/>
      <w:ind w:right="0" w:firstLine="0" w:left="1701"/>
    </w:pPr>
  </w:style>
  <w:style w:type="paragraph" w:styleId="921">
    <w:name w:val="toc 8"/>
    <w:basedOn w:val="925"/>
    <w:next w:val="925"/>
    <w:uiPriority w:val="39"/>
    <w:unhideWhenUsed/>
    <w:pPr>
      <w:pBdr/>
      <w:spacing w:after="57"/>
      <w:ind w:right="0" w:firstLine="0" w:left="1984"/>
    </w:pPr>
  </w:style>
  <w:style w:type="paragraph" w:styleId="922">
    <w:name w:val="toc 9"/>
    <w:basedOn w:val="925"/>
    <w:next w:val="925"/>
    <w:uiPriority w:val="39"/>
    <w:unhideWhenUsed/>
    <w:pPr>
      <w:pBdr/>
      <w:spacing w:after="57"/>
      <w:ind w:right="0" w:firstLine="0" w:left="2268"/>
    </w:pPr>
  </w:style>
  <w:style w:type="paragraph" w:styleId="923">
    <w:name w:val="TOC Heading"/>
    <w:uiPriority w:val="39"/>
    <w:unhideWhenUsed/>
    <w:pPr>
      <w:pBdr/>
      <w:spacing/>
      <w:ind/>
    </w:pPr>
  </w:style>
  <w:style w:type="paragraph" w:styleId="924">
    <w:name w:val="table of figures"/>
    <w:basedOn w:val="925"/>
    <w:next w:val="925"/>
    <w:uiPriority w:val="99"/>
    <w:unhideWhenUsed/>
    <w:pPr>
      <w:pBdr/>
      <w:spacing w:after="0" w:afterAutospacing="0"/>
      <w:ind/>
    </w:pPr>
  </w:style>
  <w:style w:type="paragraph" w:styleId="925" w:default="1">
    <w:name w:val="Normal"/>
    <w:qFormat/>
    <w:pPr>
      <w:pBdr/>
      <w:spacing/>
      <w:ind/>
      <w:jc w:val="both"/>
    </w:pPr>
    <w:rPr>
      <w:rFonts w:ascii="Arial" w:hAnsi="Arial" w:cs="Arial"/>
      <w:sz w:val="22"/>
      <w:lang w:eastAsia="ar-SA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table" w:styleId="9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character" w:styleId="929" w:customStyle="1">
    <w:name w:val="WW8Num1z0"/>
    <w:pPr>
      <w:pBdr/>
      <w:spacing/>
      <w:ind/>
    </w:pPr>
    <w:rPr>
      <w:rFonts w:ascii="Wingdings" w:hAnsi="Wingdings" w:cs="Wingdings"/>
    </w:rPr>
  </w:style>
  <w:style w:type="character" w:styleId="930" w:customStyle="1">
    <w:name w:val="WW8Num1z1"/>
    <w:pPr>
      <w:pBdr/>
      <w:spacing/>
      <w:ind/>
    </w:pPr>
    <w:rPr>
      <w:rFonts w:ascii="Courier New" w:hAnsi="Courier New" w:cs="Courier New"/>
    </w:rPr>
  </w:style>
  <w:style w:type="character" w:styleId="931" w:customStyle="1">
    <w:name w:val="WW8Num1z3"/>
    <w:pPr>
      <w:pBdr/>
      <w:spacing/>
      <w:ind/>
    </w:pPr>
    <w:rPr>
      <w:rFonts w:ascii="Symbol" w:hAnsi="Symbol" w:cs="Symbol"/>
    </w:rPr>
  </w:style>
  <w:style w:type="character" w:styleId="932" w:customStyle="1">
    <w:name w:val="WW8Num2z0"/>
    <w:pPr>
      <w:pBdr/>
      <w:spacing/>
      <w:ind/>
    </w:pPr>
    <w:rPr>
      <w:rFonts w:ascii="Wingdings" w:hAnsi="Wingdings" w:cs="Wingdings"/>
    </w:rPr>
  </w:style>
  <w:style w:type="character" w:styleId="933" w:customStyle="1">
    <w:name w:val="WW8Num2z1"/>
    <w:pPr>
      <w:pBdr/>
      <w:spacing/>
      <w:ind/>
    </w:pPr>
    <w:rPr>
      <w:rFonts w:ascii="Courier New" w:hAnsi="Courier New" w:cs="Courier New"/>
    </w:rPr>
  </w:style>
  <w:style w:type="character" w:styleId="934" w:customStyle="1">
    <w:name w:val="WW8Num2z3"/>
    <w:pPr>
      <w:pBdr/>
      <w:spacing/>
      <w:ind/>
    </w:pPr>
    <w:rPr>
      <w:rFonts w:ascii="Symbol" w:hAnsi="Symbol" w:cs="Symbol"/>
    </w:rPr>
  </w:style>
  <w:style w:type="character" w:styleId="935" w:customStyle="1">
    <w:name w:val="WW8Num3z0"/>
    <w:pPr>
      <w:pBdr/>
      <w:spacing/>
      <w:ind/>
    </w:pPr>
    <w:rPr>
      <w:rFonts w:ascii="Wingdings" w:hAnsi="Wingdings" w:cs="Wingdings"/>
    </w:rPr>
  </w:style>
  <w:style w:type="character" w:styleId="936" w:customStyle="1">
    <w:name w:val="WW8Num3z1"/>
    <w:pPr>
      <w:pBdr/>
      <w:spacing/>
      <w:ind/>
    </w:pPr>
    <w:rPr>
      <w:rFonts w:ascii="Courier New" w:hAnsi="Courier New" w:cs="Courier New"/>
    </w:rPr>
  </w:style>
  <w:style w:type="character" w:styleId="937" w:customStyle="1">
    <w:name w:val="WW8Num3z3"/>
    <w:pPr>
      <w:pBdr/>
      <w:spacing/>
      <w:ind/>
    </w:pPr>
    <w:rPr>
      <w:rFonts w:ascii="Symbol" w:hAnsi="Symbol" w:cs="Symbol"/>
    </w:rPr>
  </w:style>
  <w:style w:type="character" w:styleId="938" w:customStyle="1">
    <w:name w:val="WW8Num4z0"/>
    <w:pPr>
      <w:pBdr/>
      <w:spacing/>
      <w:ind/>
    </w:pPr>
    <w:rPr>
      <w:rFonts w:ascii="Wingdings" w:hAnsi="Wingdings" w:cs="Wingdings"/>
    </w:rPr>
  </w:style>
  <w:style w:type="character" w:styleId="939" w:customStyle="1">
    <w:name w:val="WW8Num4z1"/>
    <w:pPr>
      <w:pBdr/>
      <w:spacing/>
      <w:ind/>
    </w:pPr>
    <w:rPr>
      <w:rFonts w:ascii="Courier New" w:hAnsi="Courier New" w:cs="Courier New"/>
    </w:rPr>
  </w:style>
  <w:style w:type="character" w:styleId="940" w:customStyle="1">
    <w:name w:val="WW8Num4z3"/>
    <w:pPr>
      <w:pBdr/>
      <w:spacing/>
      <w:ind/>
    </w:pPr>
    <w:rPr>
      <w:rFonts w:ascii="Symbol" w:hAnsi="Symbol" w:cs="Symbol"/>
    </w:rPr>
  </w:style>
  <w:style w:type="character" w:styleId="941" w:customStyle="1">
    <w:name w:val="Absatz-Standardschriftart1"/>
    <w:pPr>
      <w:pBdr/>
      <w:spacing/>
      <w:ind/>
    </w:pPr>
  </w:style>
  <w:style w:type="paragraph" w:styleId="942" w:customStyle="1">
    <w:name w:val="Überschrift"/>
    <w:basedOn w:val="925"/>
    <w:next w:val="943"/>
    <w:pPr>
      <w:keepNext w:val="true"/>
      <w:pBdr/>
      <w:spacing w:after="120" w:before="240"/>
      <w:ind/>
    </w:pPr>
    <w:rPr>
      <w:rFonts w:eastAsia="Microsoft YaHei" w:cs="Mangal"/>
      <w:sz w:val="28"/>
      <w:szCs w:val="28"/>
    </w:rPr>
  </w:style>
  <w:style w:type="paragraph" w:styleId="943">
    <w:name w:val="Body Text"/>
    <w:basedOn w:val="925"/>
    <w:pPr>
      <w:pBdr/>
      <w:spacing w:after="120"/>
      <w:ind/>
    </w:pPr>
  </w:style>
  <w:style w:type="paragraph" w:styleId="944">
    <w:name w:val="List"/>
    <w:basedOn w:val="943"/>
    <w:pPr>
      <w:pBdr/>
      <w:spacing/>
      <w:ind/>
    </w:pPr>
    <w:rPr>
      <w:rFonts w:cs="Mangal"/>
    </w:rPr>
  </w:style>
  <w:style w:type="paragraph" w:styleId="945" w:customStyle="1">
    <w:name w:val="Beschriftung1"/>
    <w:basedOn w:val="925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6" w:customStyle="1">
    <w:name w:val="Verzeichnis"/>
    <w:basedOn w:val="925"/>
    <w:pPr>
      <w:suppressLineNumbers w:val="true"/>
      <w:pBdr/>
      <w:spacing/>
      <w:ind/>
    </w:pPr>
    <w:rPr>
      <w:rFonts w:cs="Mangal"/>
    </w:rPr>
  </w:style>
  <w:style w:type="paragraph" w:styleId="947">
    <w:name w:val="Balloon Text"/>
    <w:basedOn w:val="925"/>
    <w:pPr>
      <w:pBdr/>
      <w:spacing/>
      <w:ind/>
    </w:pPr>
    <w:rPr>
      <w:rFonts w:ascii="Tahoma" w:hAnsi="Tahoma" w:cs="Tahoma"/>
      <w:sz w:val="16"/>
      <w:szCs w:val="16"/>
    </w:rPr>
  </w:style>
  <w:style w:type="paragraph" w:styleId="948" w:customStyle="1">
    <w:name w:val="Tabellen Inhalt"/>
    <w:basedOn w:val="925"/>
    <w:pPr>
      <w:suppressLineNumbers w:val="true"/>
      <w:pBdr/>
      <w:spacing/>
      <w:ind/>
    </w:pPr>
  </w:style>
  <w:style w:type="paragraph" w:styleId="949" w:customStyle="1">
    <w:name w:val="Tabellen Überschrift"/>
    <w:basedOn w:val="948"/>
    <w:pPr>
      <w:pBdr/>
      <w:spacing/>
      <w:ind/>
      <w:jc w:val="center"/>
    </w:pPr>
    <w:rPr>
      <w:b/>
      <w:bCs/>
    </w:rPr>
  </w:style>
  <w:style w:type="paragraph" w:styleId="950">
    <w:name w:val="Header"/>
    <w:basedOn w:val="92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Kopfzeile Zchn"/>
    <w:basedOn w:val="926"/>
    <w:link w:val="950"/>
    <w:uiPriority w:val="99"/>
    <w:pPr>
      <w:pBdr/>
      <w:spacing/>
      <w:ind/>
    </w:pPr>
    <w:rPr>
      <w:rFonts w:ascii="Arial" w:hAnsi="Arial" w:cs="Arial"/>
      <w:sz w:val="22"/>
      <w:lang w:eastAsia="ar-SA"/>
    </w:rPr>
  </w:style>
  <w:style w:type="paragraph" w:styleId="952">
    <w:name w:val="Footer"/>
    <w:basedOn w:val="92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Fußzeile Zchn"/>
    <w:basedOn w:val="926"/>
    <w:link w:val="952"/>
    <w:uiPriority w:val="99"/>
    <w:pPr>
      <w:pBdr/>
      <w:spacing/>
      <w:ind/>
    </w:pPr>
    <w:rPr>
      <w:rFonts w:ascii="Arial" w:hAnsi="Arial" w:cs="Arial"/>
      <w:sz w:val="22"/>
      <w:lang w:eastAsia="ar-SA"/>
    </w:rPr>
  </w:style>
  <w:style w:type="paragraph" w:styleId="954">
    <w:name w:val="List Paragraph"/>
    <w:basedOn w:val="925"/>
    <w:uiPriority w:val="34"/>
    <w:qFormat/>
    <w:pPr>
      <w:pBdr/>
      <w:spacing/>
      <w:ind w:left="720"/>
      <w:contextualSpacing w:val="true"/>
    </w:pPr>
  </w:style>
  <w:style w:type="character" w:styleId="955">
    <w:name w:val="Hyperlink"/>
    <w:basedOn w:val="926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56">
    <w:name w:val="Unresolved Mention"/>
    <w:basedOn w:val="926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moodle.bs21-hh.logoip.de/course/view.php?id=217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..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  FÜR   SOZIALPÄDAGOGIK   WAGNERSTRAßE</dc:title>
  <dc:creator>Wulf, Gudrun</dc:creator>
  <cp:lastModifiedBy>Jochen Schmitt</cp:lastModifiedBy>
  <cp:revision>35</cp:revision>
  <dcterms:created xsi:type="dcterms:W3CDTF">2023-07-07T09:06:00Z</dcterms:created>
  <dcterms:modified xsi:type="dcterms:W3CDTF">2024-11-14T17:13:03Z</dcterms:modified>
</cp:coreProperties>
</file>